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5245"/>
      </w:tblGrid>
      <w:tr w:rsidR="00327FB9" w:rsidRPr="00EC6D83" w:rsidTr="00D163FC">
        <w:tc>
          <w:tcPr>
            <w:tcW w:w="3119" w:type="dxa"/>
          </w:tcPr>
          <w:p w:rsidR="00327FB9" w:rsidRDefault="00D163FC" w:rsidP="00D163F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«___»_____________2020 г.</w:t>
            </w:r>
          </w:p>
        </w:tc>
        <w:tc>
          <w:tcPr>
            <w:tcW w:w="1417" w:type="dxa"/>
          </w:tcPr>
          <w:p w:rsidR="00327FB9" w:rsidRPr="00EC6D83" w:rsidRDefault="00327FB9" w:rsidP="00327FB9">
            <w:pPr>
              <w:spacing w:after="0" w:line="240" w:lineRule="auto"/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Кому:</w:t>
            </w:r>
          </w:p>
          <w:p w:rsidR="00327FB9" w:rsidRPr="00EC6D83" w:rsidRDefault="00327FB9" w:rsidP="00F0714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327FB9" w:rsidRDefault="00327FB9" w:rsidP="00327FB9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 w:rsidRPr="00515D83">
              <w:rPr>
                <w:szCs w:val="24"/>
              </w:rPr>
              <w:t xml:space="preserve">Мировому судье судебного участка </w:t>
            </w:r>
            <w:r w:rsidR="00DC0B3D">
              <w:rPr>
                <w:szCs w:val="24"/>
              </w:rPr>
              <w:t>_____</w:t>
            </w:r>
            <w:r>
              <w:rPr>
                <w:szCs w:val="24"/>
              </w:rPr>
              <w:t xml:space="preserve"> </w:t>
            </w:r>
            <w:r w:rsidR="00DC0B3D" w:rsidRPr="00DC0B3D">
              <w:rPr>
                <w:szCs w:val="24"/>
                <w:highlight w:val="yellow"/>
              </w:rPr>
              <w:t>(район, Например, Дзержинского)</w:t>
            </w:r>
            <w:r w:rsidRPr="00515D83">
              <w:rPr>
                <w:szCs w:val="24"/>
              </w:rPr>
              <w:t xml:space="preserve"> судебного района г.</w:t>
            </w:r>
            <w:r>
              <w:rPr>
                <w:szCs w:val="24"/>
              </w:rPr>
              <w:t xml:space="preserve"> </w:t>
            </w:r>
            <w:r w:rsidRPr="00515D83">
              <w:rPr>
                <w:szCs w:val="24"/>
              </w:rPr>
              <w:t>Перми Пермского края</w:t>
            </w:r>
          </w:p>
          <w:p w:rsidR="00327FB9" w:rsidRPr="00EC6D83" w:rsidRDefault="005C79C9" w:rsidP="00DC0B3D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Адрес:</w:t>
            </w:r>
            <w:r>
              <w:rPr>
                <w:szCs w:val="24"/>
              </w:rPr>
              <w:br/>
            </w:r>
          </w:p>
        </w:tc>
      </w:tr>
      <w:tr w:rsidR="00327FB9" w:rsidRPr="00EC6D83" w:rsidTr="00D163FC">
        <w:tc>
          <w:tcPr>
            <w:tcW w:w="3119" w:type="dxa"/>
          </w:tcPr>
          <w:p w:rsidR="00327FB9" w:rsidRPr="00EC6D83" w:rsidRDefault="00327FB9" w:rsidP="00F07145">
            <w:pPr>
              <w:spacing w:after="0" w:line="240" w:lineRule="auto"/>
              <w:ind w:left="0" w:right="-59"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:rsidR="00327FB9" w:rsidRPr="00EC6D83" w:rsidRDefault="00327FB9" w:rsidP="00F07145">
            <w:pPr>
              <w:spacing w:after="0" w:line="240" w:lineRule="auto"/>
              <w:ind w:left="0" w:right="-59" w:firstLine="0"/>
              <w:jc w:val="right"/>
              <w:rPr>
                <w:szCs w:val="24"/>
              </w:rPr>
            </w:pPr>
            <w:r w:rsidRPr="00EC6D83">
              <w:rPr>
                <w:szCs w:val="24"/>
              </w:rPr>
              <w:t>Взыскатель:</w:t>
            </w:r>
          </w:p>
        </w:tc>
        <w:tc>
          <w:tcPr>
            <w:tcW w:w="5245" w:type="dxa"/>
          </w:tcPr>
          <w:p w:rsidR="00327FB9" w:rsidRPr="00EC6D83" w:rsidRDefault="00DC0B3D" w:rsidP="00515D83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 w:rsidRPr="00DC0B3D">
              <w:rPr>
                <w:szCs w:val="24"/>
                <w:highlight w:val="yellow"/>
              </w:rPr>
              <w:t>ФИО</w:t>
            </w:r>
          </w:p>
          <w:p w:rsidR="00327FB9" w:rsidRPr="00EC6D83" w:rsidRDefault="00327FB9" w:rsidP="00515D83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 w:rsidRPr="00EC6D83">
              <w:rPr>
                <w:szCs w:val="24"/>
              </w:rPr>
              <w:t xml:space="preserve">Место регистрации: </w:t>
            </w:r>
            <w:r w:rsidR="005C79C9">
              <w:rPr>
                <w:szCs w:val="24"/>
              </w:rPr>
              <w:br/>
            </w:r>
          </w:p>
          <w:p w:rsidR="00327FB9" w:rsidRPr="00515D83" w:rsidRDefault="00327FB9" w:rsidP="00DC0B3D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 w:rsidRPr="00EC6D83">
              <w:rPr>
                <w:szCs w:val="24"/>
              </w:rPr>
              <w:t xml:space="preserve">тел. </w:t>
            </w:r>
          </w:p>
        </w:tc>
      </w:tr>
      <w:tr w:rsidR="00327FB9" w:rsidRPr="00EC6D83" w:rsidTr="00D163FC">
        <w:tc>
          <w:tcPr>
            <w:tcW w:w="3119" w:type="dxa"/>
          </w:tcPr>
          <w:p w:rsidR="00327FB9" w:rsidRPr="00EC6D83" w:rsidRDefault="00327FB9" w:rsidP="00F07145">
            <w:pPr>
              <w:spacing w:after="0" w:line="240" w:lineRule="auto"/>
              <w:ind w:left="0" w:right="-59"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:rsidR="00327FB9" w:rsidRPr="00EC6D83" w:rsidRDefault="00327FB9" w:rsidP="00F07145">
            <w:pPr>
              <w:spacing w:after="0" w:line="240" w:lineRule="auto"/>
              <w:ind w:left="0" w:right="-59" w:firstLine="0"/>
              <w:jc w:val="right"/>
              <w:rPr>
                <w:szCs w:val="24"/>
              </w:rPr>
            </w:pPr>
            <w:r w:rsidRPr="00EC6D83">
              <w:rPr>
                <w:szCs w:val="24"/>
              </w:rPr>
              <w:t>Должник:</w:t>
            </w:r>
          </w:p>
        </w:tc>
        <w:tc>
          <w:tcPr>
            <w:tcW w:w="5245" w:type="dxa"/>
          </w:tcPr>
          <w:p w:rsidR="00327FB9" w:rsidRPr="00EC6D83" w:rsidRDefault="00DC0B3D" w:rsidP="00515D83">
            <w:pPr>
              <w:spacing w:after="120" w:line="240" w:lineRule="auto"/>
              <w:ind w:left="0" w:right="243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  <w:p w:rsidR="00327FB9" w:rsidRPr="00EC6D83" w:rsidRDefault="005C79C9" w:rsidP="00DC0B3D">
            <w:pPr>
              <w:spacing w:after="12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Место регистрации</w:t>
            </w:r>
            <w:r w:rsidR="00327FB9" w:rsidRPr="00EC6D83">
              <w:rPr>
                <w:szCs w:val="24"/>
              </w:rPr>
              <w:t>:</w:t>
            </w:r>
            <w:r>
              <w:rPr>
                <w:szCs w:val="24"/>
              </w:rPr>
              <w:br/>
            </w:r>
          </w:p>
        </w:tc>
      </w:tr>
    </w:tbl>
    <w:p w:rsidR="00327FB9" w:rsidRDefault="00327FB9" w:rsidP="003E62F6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327FB9" w:rsidRDefault="00327FB9" w:rsidP="003E62F6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EB196A" w:rsidRPr="00E21E42" w:rsidRDefault="007C256D" w:rsidP="003E62F6">
      <w:pPr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ВЫНЕСЕНИИ СУДЕБНОГО ПРИКАЗА</w:t>
      </w:r>
    </w:p>
    <w:p w:rsidR="00BB122A" w:rsidRDefault="00FE53E8" w:rsidP="003E62F6">
      <w:pPr>
        <w:spacing w:after="0" w:line="240" w:lineRule="auto"/>
        <w:ind w:left="0" w:right="296" w:firstLine="0"/>
        <w:jc w:val="center"/>
        <w:rPr>
          <w:szCs w:val="28"/>
        </w:rPr>
      </w:pPr>
      <w:r w:rsidRPr="003E62F6">
        <w:rPr>
          <w:szCs w:val="28"/>
        </w:rPr>
        <w:t xml:space="preserve">о взыскании </w:t>
      </w:r>
      <w:r w:rsidR="007C256D" w:rsidRPr="003E62F6">
        <w:rPr>
          <w:szCs w:val="28"/>
        </w:rPr>
        <w:t>алиментов на содержа</w:t>
      </w:r>
      <w:r w:rsidR="003E62F6" w:rsidRPr="003E62F6">
        <w:rPr>
          <w:szCs w:val="28"/>
        </w:rPr>
        <w:t xml:space="preserve">ние </w:t>
      </w:r>
      <w:r w:rsidR="003E62F6">
        <w:rPr>
          <w:szCs w:val="28"/>
        </w:rPr>
        <w:br/>
      </w:r>
      <w:r w:rsidR="004C37C2">
        <w:rPr>
          <w:szCs w:val="28"/>
        </w:rPr>
        <w:t>несовершеннолетнего</w:t>
      </w:r>
      <w:r w:rsidR="007D22A1">
        <w:rPr>
          <w:szCs w:val="28"/>
        </w:rPr>
        <w:t xml:space="preserve"> </w:t>
      </w:r>
      <w:r w:rsidR="004C37C2">
        <w:rPr>
          <w:szCs w:val="28"/>
        </w:rPr>
        <w:t>ребенка</w:t>
      </w:r>
    </w:p>
    <w:p w:rsidR="003E62F6" w:rsidRPr="00FF5345" w:rsidRDefault="003E62F6" w:rsidP="003E62F6">
      <w:pPr>
        <w:spacing w:after="0" w:line="240" w:lineRule="auto"/>
        <w:ind w:left="0" w:right="296" w:firstLine="0"/>
        <w:jc w:val="center"/>
        <w:rPr>
          <w:szCs w:val="28"/>
        </w:rPr>
      </w:pPr>
    </w:p>
    <w:p w:rsidR="00EC728E" w:rsidRDefault="00DC0B3D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«___» _________ _____</w:t>
      </w:r>
      <w:r w:rsidR="00CE0D99" w:rsidRPr="00FF5345">
        <w:rPr>
          <w:szCs w:val="24"/>
        </w:rPr>
        <w:t xml:space="preserve"> года </w:t>
      </w:r>
      <w:r w:rsidR="007C256D">
        <w:rPr>
          <w:szCs w:val="24"/>
        </w:rPr>
        <w:t xml:space="preserve">я вступила в брак с </w:t>
      </w:r>
      <w:r w:rsidR="005C79C9">
        <w:rPr>
          <w:szCs w:val="24"/>
        </w:rPr>
        <w:t>Должником</w:t>
      </w:r>
      <w:r w:rsidR="007C256D">
        <w:rPr>
          <w:szCs w:val="24"/>
        </w:rPr>
        <w:t>, что подтверждается свидетельством о заключении брака</w:t>
      </w:r>
      <w:r w:rsidR="00EC728E">
        <w:rPr>
          <w:szCs w:val="24"/>
        </w:rPr>
        <w:t xml:space="preserve"> от </w:t>
      </w:r>
      <w:r>
        <w:rPr>
          <w:szCs w:val="24"/>
        </w:rPr>
        <w:t>«___» _______ _____</w:t>
      </w:r>
      <w:r w:rsidR="00EC728E">
        <w:rPr>
          <w:szCs w:val="24"/>
        </w:rPr>
        <w:t xml:space="preserve"> года</w:t>
      </w:r>
      <w:r w:rsidR="007C256D">
        <w:rPr>
          <w:szCs w:val="24"/>
        </w:rPr>
        <w:t xml:space="preserve"> </w:t>
      </w:r>
      <w:r w:rsidR="00306865" w:rsidRPr="00DC0B3D">
        <w:rPr>
          <w:szCs w:val="24"/>
          <w:highlight w:val="yellow"/>
          <w:lang w:val="en-US"/>
        </w:rPr>
        <w:t>II</w:t>
      </w:r>
      <w:r w:rsidR="00306865" w:rsidRPr="00DC0B3D">
        <w:rPr>
          <w:szCs w:val="24"/>
          <w:highlight w:val="yellow"/>
        </w:rPr>
        <w:t xml:space="preserve">-ВГ № </w:t>
      </w:r>
      <w:r w:rsidRPr="00DC0B3D">
        <w:rPr>
          <w:szCs w:val="24"/>
          <w:highlight w:val="yellow"/>
        </w:rPr>
        <w:t>________</w:t>
      </w:r>
      <w:r>
        <w:rPr>
          <w:szCs w:val="24"/>
        </w:rPr>
        <w:t xml:space="preserve"> </w:t>
      </w:r>
      <w:r w:rsidRPr="00DC0B3D">
        <w:rPr>
          <w:szCs w:val="24"/>
          <w:highlight w:val="yellow"/>
        </w:rPr>
        <w:t>(серия и номер документа)</w:t>
      </w:r>
      <w:r w:rsidR="00306865">
        <w:rPr>
          <w:szCs w:val="24"/>
        </w:rPr>
        <w:t xml:space="preserve"> </w:t>
      </w:r>
      <w:r>
        <w:rPr>
          <w:szCs w:val="24"/>
        </w:rPr>
        <w:t xml:space="preserve"> и </w:t>
      </w:r>
      <w:r w:rsidR="007C256D">
        <w:rPr>
          <w:szCs w:val="24"/>
        </w:rPr>
        <w:t xml:space="preserve">проживала с ним совместно </w:t>
      </w:r>
      <w:r w:rsidR="007C256D" w:rsidRPr="00DC0B3D">
        <w:rPr>
          <w:szCs w:val="24"/>
          <w:highlight w:val="yellow"/>
        </w:rPr>
        <w:t xml:space="preserve">до </w:t>
      </w:r>
      <w:r w:rsidRPr="00DC0B3D">
        <w:rPr>
          <w:color w:val="auto"/>
          <w:szCs w:val="24"/>
          <w:highlight w:val="yellow"/>
        </w:rPr>
        <w:t>(можно написать дату, н это не обязательно)</w:t>
      </w:r>
      <w:r>
        <w:rPr>
          <w:color w:val="auto"/>
          <w:szCs w:val="24"/>
        </w:rPr>
        <w:t>.</w:t>
      </w:r>
    </w:p>
    <w:p w:rsidR="00C07DAA" w:rsidRDefault="00C07DAA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 xml:space="preserve">В настоящий момент мы с </w:t>
      </w:r>
      <w:r w:rsidR="00316FC8">
        <w:rPr>
          <w:szCs w:val="24"/>
        </w:rPr>
        <w:t>Должником</w:t>
      </w:r>
      <w:r>
        <w:rPr>
          <w:szCs w:val="24"/>
        </w:rPr>
        <w:t xml:space="preserve"> </w:t>
      </w:r>
      <w:r w:rsidR="00316FC8">
        <w:rPr>
          <w:szCs w:val="24"/>
        </w:rPr>
        <w:t>до сих пор состоим</w:t>
      </w:r>
      <w:r>
        <w:rPr>
          <w:szCs w:val="24"/>
        </w:rPr>
        <w:t xml:space="preserve"> в браке. </w:t>
      </w:r>
      <w:r w:rsidR="00316FC8">
        <w:rPr>
          <w:szCs w:val="24"/>
        </w:rPr>
        <w:t xml:space="preserve">Я имею намерения </w:t>
      </w:r>
      <w:r w:rsidR="005C79C9">
        <w:rPr>
          <w:szCs w:val="24"/>
        </w:rPr>
        <w:br/>
      </w:r>
      <w:r w:rsidR="00316FC8">
        <w:rPr>
          <w:szCs w:val="24"/>
        </w:rPr>
        <w:t>в дальнейшем обратиться в суд для расторжения брака с Должником.</w:t>
      </w:r>
    </w:p>
    <w:p w:rsidR="00DC0B3D" w:rsidRDefault="00DC0B3D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ИЛИ</w:t>
      </w:r>
    </w:p>
    <w:p w:rsidR="00DC0B3D" w:rsidRDefault="00DC0B3D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 xml:space="preserve">С Должником мы расторгли брачные отношения, что подтверждается свидетельством о расторжении брака </w:t>
      </w:r>
      <w:r w:rsidRPr="00DC0B3D">
        <w:rPr>
          <w:szCs w:val="24"/>
          <w:highlight w:val="yellow"/>
        </w:rPr>
        <w:t>(серия и номер, дата).</w:t>
      </w:r>
    </w:p>
    <w:p w:rsidR="003E62F6" w:rsidRDefault="00EC728E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От бра</w:t>
      </w:r>
      <w:r w:rsidR="007D22A1">
        <w:rPr>
          <w:szCs w:val="24"/>
        </w:rPr>
        <w:t>ка, у нас име</w:t>
      </w:r>
      <w:r w:rsidR="00C3377F">
        <w:rPr>
          <w:szCs w:val="24"/>
        </w:rPr>
        <w:t>е</w:t>
      </w:r>
      <w:r w:rsidR="007D22A1">
        <w:rPr>
          <w:szCs w:val="24"/>
        </w:rPr>
        <w:t>тс</w:t>
      </w:r>
      <w:r>
        <w:rPr>
          <w:szCs w:val="24"/>
        </w:rPr>
        <w:t>я</w:t>
      </w:r>
      <w:r w:rsidR="003E62F6">
        <w:rPr>
          <w:szCs w:val="24"/>
        </w:rPr>
        <w:t xml:space="preserve"> совместны</w:t>
      </w:r>
      <w:r w:rsidR="00C3377F">
        <w:rPr>
          <w:szCs w:val="24"/>
        </w:rPr>
        <w:t>й</w:t>
      </w:r>
      <w:r>
        <w:rPr>
          <w:szCs w:val="24"/>
        </w:rPr>
        <w:t xml:space="preserve"> </w:t>
      </w:r>
      <w:r w:rsidR="00C3377F" w:rsidRPr="00DC0B3D">
        <w:rPr>
          <w:szCs w:val="24"/>
          <w:highlight w:val="yellow"/>
        </w:rPr>
        <w:t>ребёнок</w:t>
      </w:r>
      <w:r w:rsidR="00DC0B3D" w:rsidRPr="00DC0B3D">
        <w:rPr>
          <w:szCs w:val="24"/>
          <w:highlight w:val="yellow"/>
        </w:rPr>
        <w:t xml:space="preserve"> / дети</w:t>
      </w:r>
      <w:r w:rsidR="00BC1644">
        <w:rPr>
          <w:szCs w:val="24"/>
        </w:rPr>
        <w:t>,</w:t>
      </w:r>
      <w:r w:rsidR="005D4236">
        <w:rPr>
          <w:szCs w:val="24"/>
        </w:rPr>
        <w:t xml:space="preserve"> что подтверждается свидетельством</w:t>
      </w:r>
      <w:r w:rsidR="00BC1644">
        <w:rPr>
          <w:szCs w:val="24"/>
        </w:rPr>
        <w:t xml:space="preserve"> </w:t>
      </w:r>
      <w:r w:rsidR="007D22A1">
        <w:rPr>
          <w:szCs w:val="24"/>
        </w:rPr>
        <w:br/>
      </w:r>
      <w:r w:rsidR="00BC1644">
        <w:rPr>
          <w:szCs w:val="24"/>
        </w:rPr>
        <w:t>о рождении</w:t>
      </w:r>
      <w:r w:rsidR="00306865">
        <w:rPr>
          <w:szCs w:val="24"/>
        </w:rPr>
        <w:t xml:space="preserve"> </w:t>
      </w:r>
      <w:proofErr w:type="gramStart"/>
      <w:r w:rsidR="00306865">
        <w:rPr>
          <w:szCs w:val="24"/>
        </w:rPr>
        <w:t>от</w:t>
      </w:r>
      <w:proofErr w:type="gramEnd"/>
      <w:r w:rsidR="00306865">
        <w:rPr>
          <w:szCs w:val="24"/>
        </w:rPr>
        <w:t xml:space="preserve"> </w:t>
      </w:r>
      <w:r w:rsidR="00DC0B3D" w:rsidRPr="00DC0B3D">
        <w:rPr>
          <w:szCs w:val="24"/>
          <w:highlight w:val="yellow"/>
        </w:rPr>
        <w:t>(дата,</w:t>
      </w:r>
      <w:r w:rsidR="00306865" w:rsidRPr="00DC0B3D">
        <w:rPr>
          <w:szCs w:val="24"/>
          <w:highlight w:val="yellow"/>
        </w:rPr>
        <w:t xml:space="preserve"> </w:t>
      </w:r>
      <w:r w:rsidR="00DC0B3D" w:rsidRPr="00DC0B3D">
        <w:rPr>
          <w:szCs w:val="24"/>
          <w:highlight w:val="yellow"/>
        </w:rPr>
        <w:t>серия и №)</w:t>
      </w:r>
      <w:r w:rsidR="00BC1644" w:rsidRPr="00DC0B3D">
        <w:rPr>
          <w:szCs w:val="24"/>
          <w:highlight w:val="yellow"/>
        </w:rPr>
        <w:t>:</w:t>
      </w:r>
    </w:p>
    <w:p w:rsidR="003E62F6" w:rsidRDefault="00DC0B3D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ФИО и дата рождения ребенка.</w:t>
      </w:r>
    </w:p>
    <w:p w:rsidR="000E0578" w:rsidRDefault="000E0578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Ребенок</w:t>
      </w:r>
      <w:r w:rsidR="00890CBF">
        <w:rPr>
          <w:szCs w:val="24"/>
        </w:rPr>
        <w:t xml:space="preserve"> наход</w:t>
      </w:r>
      <w:r>
        <w:rPr>
          <w:szCs w:val="24"/>
        </w:rPr>
        <w:t>ится</w:t>
      </w:r>
      <w:r w:rsidR="00890CBF">
        <w:rPr>
          <w:szCs w:val="24"/>
        </w:rPr>
        <w:t xml:space="preserve"> на моём иждивении, </w:t>
      </w:r>
      <w:r w:rsidR="00BF54D7">
        <w:rPr>
          <w:szCs w:val="24"/>
        </w:rPr>
        <w:t>Должник</w:t>
      </w:r>
      <w:r w:rsidR="00890CBF">
        <w:rPr>
          <w:szCs w:val="24"/>
        </w:rPr>
        <w:t xml:space="preserve"> материальной помощи </w:t>
      </w:r>
      <w:r w:rsidR="00890CBF">
        <w:rPr>
          <w:szCs w:val="24"/>
        </w:rPr>
        <w:br/>
        <w:t>на его содержание не оказывает.</w:t>
      </w:r>
      <w:r w:rsidR="00C07DAA">
        <w:rPr>
          <w:szCs w:val="24"/>
        </w:rPr>
        <w:t xml:space="preserve"> </w:t>
      </w:r>
      <w:r w:rsidR="00BF54D7">
        <w:rPr>
          <w:szCs w:val="24"/>
        </w:rPr>
        <w:t>Должник</w:t>
      </w:r>
      <w:r w:rsidR="00C07DAA">
        <w:rPr>
          <w:szCs w:val="24"/>
        </w:rPr>
        <w:t xml:space="preserve"> других детей не имеет, удержаний </w:t>
      </w:r>
      <w:r w:rsidR="005D4236">
        <w:rPr>
          <w:szCs w:val="24"/>
        </w:rPr>
        <w:br/>
      </w:r>
      <w:r w:rsidR="00C07DAA">
        <w:rPr>
          <w:szCs w:val="24"/>
        </w:rPr>
        <w:t>по исполнительным документам с него не производится, соглашение об уплате алиментов нам не удалось достигнуть.</w:t>
      </w:r>
    </w:p>
    <w:p w:rsidR="00BF54D7" w:rsidRDefault="00BF54D7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 xml:space="preserve">В соответствии </w:t>
      </w:r>
      <w:r w:rsidR="00306865">
        <w:rPr>
          <w:szCs w:val="24"/>
        </w:rPr>
        <w:t>с п.</w:t>
      </w:r>
      <w:r w:rsidR="00DC0B3D">
        <w:rPr>
          <w:szCs w:val="24"/>
        </w:rPr>
        <w:t xml:space="preserve"> </w:t>
      </w:r>
      <w:r w:rsidR="00306865">
        <w:rPr>
          <w:szCs w:val="24"/>
        </w:rPr>
        <w:t xml:space="preserve">1 </w:t>
      </w:r>
      <w:r>
        <w:rPr>
          <w:szCs w:val="24"/>
        </w:rPr>
        <w:t>ст.</w:t>
      </w:r>
      <w:r w:rsidR="00DC0B3D">
        <w:rPr>
          <w:szCs w:val="24"/>
        </w:rPr>
        <w:t xml:space="preserve"> </w:t>
      </w:r>
      <w:r>
        <w:rPr>
          <w:szCs w:val="24"/>
        </w:rPr>
        <w:t>80 С</w:t>
      </w:r>
      <w:r w:rsidR="00081214">
        <w:rPr>
          <w:szCs w:val="24"/>
        </w:rPr>
        <w:t xml:space="preserve">емейного </w:t>
      </w:r>
      <w:r>
        <w:rPr>
          <w:szCs w:val="24"/>
        </w:rPr>
        <w:t>К</w:t>
      </w:r>
      <w:r w:rsidR="00081214">
        <w:rPr>
          <w:szCs w:val="24"/>
        </w:rPr>
        <w:t>одекса</w:t>
      </w:r>
      <w:r>
        <w:rPr>
          <w:szCs w:val="24"/>
        </w:rPr>
        <w:t xml:space="preserve"> Р</w:t>
      </w:r>
      <w:r w:rsidR="00081214">
        <w:rPr>
          <w:szCs w:val="24"/>
        </w:rPr>
        <w:t>оссийской Федерации (далее – СК РФ)</w:t>
      </w:r>
      <w:r>
        <w:rPr>
          <w:szCs w:val="24"/>
        </w:rPr>
        <w:t xml:space="preserve"> родители обязаны одержать своих</w:t>
      </w:r>
      <w:r w:rsidR="00306865">
        <w:rPr>
          <w:szCs w:val="24"/>
        </w:rPr>
        <w:t xml:space="preserve"> </w:t>
      </w:r>
      <w:r>
        <w:rPr>
          <w:szCs w:val="24"/>
        </w:rPr>
        <w:t xml:space="preserve">несовершеннолетних детей. </w:t>
      </w:r>
      <w:r w:rsidRPr="00BF54D7">
        <w:rPr>
          <w:szCs w:val="24"/>
        </w:rPr>
        <w:t>Порядок и форма предоставления содержания</w:t>
      </w:r>
      <w:r w:rsidR="00306865">
        <w:rPr>
          <w:szCs w:val="24"/>
        </w:rPr>
        <w:t xml:space="preserve"> </w:t>
      </w:r>
      <w:r w:rsidRPr="00BF54D7">
        <w:rPr>
          <w:szCs w:val="24"/>
        </w:rPr>
        <w:t xml:space="preserve">несовершеннолетним </w:t>
      </w:r>
      <w:r w:rsidRPr="00306865">
        <w:rPr>
          <w:szCs w:val="24"/>
        </w:rPr>
        <w:t xml:space="preserve">детям определяются родителями самостоятельно. </w:t>
      </w:r>
      <w:r w:rsidR="00306865" w:rsidRPr="00306865">
        <w:rPr>
          <w:szCs w:val="24"/>
        </w:rPr>
        <w:t>В п.</w:t>
      </w:r>
      <w:r w:rsidR="00DC0B3D">
        <w:rPr>
          <w:szCs w:val="24"/>
        </w:rPr>
        <w:t xml:space="preserve"> </w:t>
      </w:r>
      <w:r w:rsidR="00306865" w:rsidRPr="00306865">
        <w:rPr>
          <w:szCs w:val="24"/>
        </w:rPr>
        <w:t>2 ст.</w:t>
      </w:r>
      <w:r w:rsidR="00DC0B3D">
        <w:rPr>
          <w:szCs w:val="24"/>
        </w:rPr>
        <w:t xml:space="preserve"> </w:t>
      </w:r>
      <w:r w:rsidR="00306865" w:rsidRPr="00306865">
        <w:rPr>
          <w:szCs w:val="24"/>
        </w:rPr>
        <w:t xml:space="preserve">80 СК РФ сказано, что </w:t>
      </w:r>
      <w:r w:rsidR="00306865" w:rsidRPr="00306865">
        <w:rPr>
          <w:szCs w:val="24"/>
          <w:shd w:val="clear" w:color="auto" w:fill="FFFFFF"/>
        </w:rPr>
        <w:t>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3E62F6" w:rsidRDefault="00306865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Согласно ст.</w:t>
      </w:r>
      <w:r w:rsidR="00DC0B3D">
        <w:rPr>
          <w:szCs w:val="24"/>
        </w:rPr>
        <w:t xml:space="preserve"> </w:t>
      </w:r>
      <w:r w:rsidR="003E62F6">
        <w:rPr>
          <w:szCs w:val="24"/>
        </w:rPr>
        <w:t xml:space="preserve">81 </w:t>
      </w:r>
      <w:r>
        <w:rPr>
          <w:szCs w:val="24"/>
        </w:rPr>
        <w:t>СК</w:t>
      </w:r>
      <w:r w:rsidR="003E62F6">
        <w:rPr>
          <w:szCs w:val="24"/>
        </w:rPr>
        <w:t xml:space="preserve"> РФ,</w:t>
      </w:r>
      <w:r w:rsidR="00C07DAA">
        <w:rPr>
          <w:szCs w:val="24"/>
        </w:rPr>
        <w:t xml:space="preserve"> при отсутствии соглашения</w:t>
      </w:r>
      <w:r>
        <w:rPr>
          <w:szCs w:val="24"/>
        </w:rPr>
        <w:t xml:space="preserve"> </w:t>
      </w:r>
      <w:r w:rsidR="00C07DAA">
        <w:rPr>
          <w:szCs w:val="24"/>
        </w:rPr>
        <w:t xml:space="preserve">по уплате алиментов, алименты </w:t>
      </w:r>
      <w:r w:rsidR="004C37C2">
        <w:rPr>
          <w:szCs w:val="24"/>
        </w:rPr>
        <w:br/>
      </w:r>
      <w:r w:rsidR="00C07DAA">
        <w:rPr>
          <w:szCs w:val="24"/>
        </w:rPr>
        <w:t>на несовершеннолетнего ребенка взыскиваются судом с их родителей ежемесячно в размере: на одного ребенка – одной четверти заработка и (или) иного дохода.</w:t>
      </w:r>
    </w:p>
    <w:p w:rsidR="00C07DAA" w:rsidRDefault="005D4236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>В</w:t>
      </w:r>
      <w:r w:rsidR="00C07DAA">
        <w:rPr>
          <w:szCs w:val="24"/>
        </w:rPr>
        <w:t xml:space="preserve"> соответствии со ст.</w:t>
      </w:r>
      <w:r w:rsidR="00DC0B3D">
        <w:rPr>
          <w:szCs w:val="24"/>
        </w:rPr>
        <w:t xml:space="preserve"> </w:t>
      </w:r>
      <w:r w:rsidR="00C07DAA">
        <w:rPr>
          <w:szCs w:val="24"/>
        </w:rPr>
        <w:t>122 Г</w:t>
      </w:r>
      <w:r w:rsidR="00081214">
        <w:rPr>
          <w:szCs w:val="24"/>
        </w:rPr>
        <w:t xml:space="preserve">ражданского </w:t>
      </w:r>
      <w:r w:rsidR="00C07DAA">
        <w:rPr>
          <w:szCs w:val="24"/>
        </w:rPr>
        <w:t>П</w:t>
      </w:r>
      <w:r w:rsidR="00081214">
        <w:rPr>
          <w:szCs w:val="24"/>
        </w:rPr>
        <w:t xml:space="preserve">роцессуального </w:t>
      </w:r>
      <w:r w:rsidR="00C07DAA">
        <w:rPr>
          <w:szCs w:val="24"/>
        </w:rPr>
        <w:t>К</w:t>
      </w:r>
      <w:r w:rsidR="00081214">
        <w:rPr>
          <w:szCs w:val="24"/>
        </w:rPr>
        <w:t>одекса</w:t>
      </w:r>
      <w:r w:rsidR="00C07DAA">
        <w:rPr>
          <w:szCs w:val="24"/>
        </w:rPr>
        <w:t xml:space="preserve"> Р</w:t>
      </w:r>
      <w:r w:rsidR="00081214">
        <w:rPr>
          <w:szCs w:val="24"/>
        </w:rPr>
        <w:t xml:space="preserve">оссийской </w:t>
      </w:r>
      <w:r w:rsidR="00C07DAA">
        <w:rPr>
          <w:szCs w:val="24"/>
        </w:rPr>
        <w:t>Ф</w:t>
      </w:r>
      <w:r w:rsidR="00081214">
        <w:rPr>
          <w:szCs w:val="24"/>
        </w:rPr>
        <w:t>едерации (далее – ГПК РФ)</w:t>
      </w:r>
      <w:r w:rsidR="00C07DAA">
        <w:rPr>
          <w:szCs w:val="24"/>
        </w:rPr>
        <w:t xml:space="preserve"> судебный приказ выдается, если заявлено требование</w:t>
      </w:r>
      <w:r w:rsidR="00D163FC">
        <w:rPr>
          <w:szCs w:val="24"/>
        </w:rPr>
        <w:t xml:space="preserve"> </w:t>
      </w:r>
      <w:r w:rsidR="00D163FC">
        <w:rPr>
          <w:szCs w:val="24"/>
        </w:rPr>
        <w:br/>
      </w:r>
      <w:r w:rsidR="00C07DAA">
        <w:rPr>
          <w:szCs w:val="24"/>
        </w:rPr>
        <w:t>о взыскании алиментов на несовершеннолетних детей, не связанное</w:t>
      </w:r>
      <w:r w:rsidR="00D163FC">
        <w:rPr>
          <w:szCs w:val="24"/>
        </w:rPr>
        <w:t xml:space="preserve"> </w:t>
      </w:r>
      <w:r w:rsidR="00C07DAA">
        <w:rPr>
          <w:szCs w:val="24"/>
        </w:rPr>
        <w:t>с установлением отцовства (материнства)</w:t>
      </w:r>
      <w:r>
        <w:rPr>
          <w:szCs w:val="24"/>
        </w:rPr>
        <w:t xml:space="preserve"> или необходимостью привлечения других заинтересованных лиц.</w:t>
      </w:r>
    </w:p>
    <w:p w:rsidR="00081214" w:rsidRDefault="00081214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lastRenderedPageBreak/>
        <w:t xml:space="preserve">Исходя из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</w:t>
      </w:r>
      <w:r w:rsidR="00DC0B3D">
        <w:rPr>
          <w:szCs w:val="24"/>
        </w:rPr>
        <w:t xml:space="preserve"> </w:t>
      </w:r>
      <w:r>
        <w:rPr>
          <w:szCs w:val="24"/>
        </w:rPr>
        <w:t>2 п.</w:t>
      </w:r>
      <w:r w:rsidR="00DC0B3D">
        <w:rPr>
          <w:szCs w:val="24"/>
        </w:rPr>
        <w:t xml:space="preserve"> </w:t>
      </w:r>
      <w:r>
        <w:rPr>
          <w:szCs w:val="24"/>
        </w:rPr>
        <w:t>1 ст.</w:t>
      </w:r>
      <w:r w:rsidR="00DC0B3D">
        <w:rPr>
          <w:szCs w:val="24"/>
        </w:rPr>
        <w:t xml:space="preserve"> </w:t>
      </w:r>
      <w:r>
        <w:rPr>
          <w:szCs w:val="24"/>
        </w:rPr>
        <w:t>333.36 Налогового Кодекса Российской Федерации, о</w:t>
      </w:r>
      <w:r w:rsidRPr="00081214">
        <w:rPr>
          <w:szCs w:val="24"/>
        </w:rPr>
        <w:t>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</w:t>
      </w:r>
      <w:r>
        <w:rPr>
          <w:szCs w:val="24"/>
        </w:rPr>
        <w:t xml:space="preserve"> </w:t>
      </w:r>
      <w:r w:rsidR="006B46C1">
        <w:rPr>
          <w:szCs w:val="24"/>
        </w:rPr>
        <w:t>истцы (</w:t>
      </w:r>
      <w:r>
        <w:rPr>
          <w:szCs w:val="24"/>
        </w:rPr>
        <w:t>взыскатель</w:t>
      </w:r>
      <w:r w:rsidR="006B46C1">
        <w:rPr>
          <w:szCs w:val="24"/>
        </w:rPr>
        <w:t>)</w:t>
      </w:r>
      <w:r>
        <w:rPr>
          <w:szCs w:val="24"/>
        </w:rPr>
        <w:t xml:space="preserve"> </w:t>
      </w:r>
      <w:r w:rsidR="006B46C1">
        <w:rPr>
          <w:szCs w:val="24"/>
        </w:rPr>
        <w:t xml:space="preserve">– по искам о взыскании алиментов. </w:t>
      </w:r>
    </w:p>
    <w:p w:rsidR="005D4236" w:rsidRDefault="005D4236" w:rsidP="005C79C9">
      <w:pPr>
        <w:spacing w:after="120" w:line="240" w:lineRule="auto"/>
        <w:ind w:left="0" w:firstLine="567"/>
        <w:rPr>
          <w:szCs w:val="24"/>
        </w:rPr>
      </w:pPr>
      <w:r>
        <w:rPr>
          <w:szCs w:val="24"/>
        </w:rPr>
        <w:t xml:space="preserve">На основании </w:t>
      </w:r>
      <w:proofErr w:type="gramStart"/>
      <w:r>
        <w:rPr>
          <w:szCs w:val="24"/>
        </w:rPr>
        <w:t>изложенного</w:t>
      </w:r>
      <w:proofErr w:type="gramEnd"/>
      <w:r>
        <w:rPr>
          <w:szCs w:val="24"/>
        </w:rPr>
        <w:t xml:space="preserve">, руководствуясь статьями 121-124 ГПК РФ, </w:t>
      </w:r>
    </w:p>
    <w:p w:rsidR="00890CBF" w:rsidRDefault="00081214" w:rsidP="003E62F6">
      <w:pPr>
        <w:spacing w:before="120" w:after="0" w:line="240" w:lineRule="auto"/>
        <w:ind w:left="0" w:firstLine="709"/>
        <w:jc w:val="center"/>
        <w:rPr>
          <w:szCs w:val="24"/>
        </w:rPr>
      </w:pPr>
      <w:r>
        <w:rPr>
          <w:szCs w:val="24"/>
        </w:rPr>
        <w:br/>
      </w:r>
      <w:r w:rsidR="003E62F6">
        <w:rPr>
          <w:szCs w:val="24"/>
        </w:rPr>
        <w:t>Прошу:</w:t>
      </w:r>
    </w:p>
    <w:p w:rsidR="003E62F6" w:rsidRDefault="005D4236" w:rsidP="005C79C9">
      <w:pPr>
        <w:spacing w:before="120" w:after="0" w:line="240" w:lineRule="auto"/>
        <w:ind w:left="0"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 w:rsidR="003E62F6">
        <w:rPr>
          <w:szCs w:val="24"/>
        </w:rPr>
        <w:t>В</w:t>
      </w:r>
      <w:r>
        <w:rPr>
          <w:szCs w:val="24"/>
        </w:rPr>
        <w:t>ыдать судебный приказ о взыскании</w:t>
      </w:r>
      <w:r w:rsidR="003E62F6">
        <w:rPr>
          <w:szCs w:val="24"/>
        </w:rPr>
        <w:t xml:space="preserve"> с </w:t>
      </w:r>
      <w:r w:rsidR="00DC0B3D" w:rsidRPr="00DC0B3D">
        <w:rPr>
          <w:szCs w:val="24"/>
          <w:highlight w:val="yellow"/>
        </w:rPr>
        <w:t>(ФИО Должника)</w:t>
      </w:r>
      <w:r w:rsidR="005C79C9" w:rsidRPr="00DC0B3D">
        <w:rPr>
          <w:szCs w:val="24"/>
          <w:highlight w:val="yellow"/>
        </w:rPr>
        <w:t>,</w:t>
      </w:r>
      <w:r w:rsidR="005C79C9">
        <w:rPr>
          <w:szCs w:val="24"/>
        </w:rPr>
        <w:t xml:space="preserve"> </w:t>
      </w:r>
      <w:r w:rsidR="00DC0B3D">
        <w:rPr>
          <w:szCs w:val="24"/>
        </w:rPr>
        <w:t>«___» ________ ____</w:t>
      </w:r>
      <w:r>
        <w:rPr>
          <w:szCs w:val="24"/>
        </w:rPr>
        <w:t xml:space="preserve"> года рождения, уроженца </w:t>
      </w:r>
      <w:r w:rsidR="00DC0B3D">
        <w:rPr>
          <w:szCs w:val="24"/>
        </w:rPr>
        <w:t>_______________</w:t>
      </w:r>
      <w:r>
        <w:rPr>
          <w:szCs w:val="24"/>
        </w:rPr>
        <w:t xml:space="preserve">, в мою пользу </w:t>
      </w:r>
      <w:r w:rsidR="003E62F6">
        <w:rPr>
          <w:szCs w:val="24"/>
        </w:rPr>
        <w:t>алимент</w:t>
      </w:r>
      <w:r>
        <w:rPr>
          <w:szCs w:val="24"/>
        </w:rPr>
        <w:t>ов на содержание</w:t>
      </w:r>
      <w:r w:rsidR="00C07DAA">
        <w:rPr>
          <w:szCs w:val="24"/>
        </w:rPr>
        <w:t xml:space="preserve"> несовершеннолетнего</w:t>
      </w:r>
      <w:r w:rsidR="00D75674">
        <w:rPr>
          <w:szCs w:val="24"/>
        </w:rPr>
        <w:t xml:space="preserve"> </w:t>
      </w:r>
      <w:r w:rsidR="00C07DAA">
        <w:rPr>
          <w:szCs w:val="24"/>
        </w:rPr>
        <w:t>ребенка</w:t>
      </w:r>
      <w:r w:rsidR="003E62F6">
        <w:rPr>
          <w:szCs w:val="24"/>
        </w:rPr>
        <w:t xml:space="preserve"> – </w:t>
      </w:r>
      <w:r w:rsidR="00DC0B3D" w:rsidRPr="00DC0B3D">
        <w:rPr>
          <w:szCs w:val="24"/>
          <w:highlight w:val="yellow"/>
        </w:rPr>
        <w:t>(ФИО ребенка)</w:t>
      </w:r>
      <w:r>
        <w:rPr>
          <w:szCs w:val="24"/>
        </w:rPr>
        <w:t xml:space="preserve"> </w:t>
      </w:r>
      <w:r w:rsidR="00DC0B3D">
        <w:rPr>
          <w:szCs w:val="24"/>
        </w:rPr>
        <w:t>«___» ____________ ______</w:t>
      </w:r>
      <w:r>
        <w:rPr>
          <w:szCs w:val="24"/>
        </w:rPr>
        <w:t xml:space="preserve"> года рождения</w:t>
      </w:r>
      <w:r w:rsidR="00D75674">
        <w:rPr>
          <w:szCs w:val="24"/>
        </w:rPr>
        <w:t xml:space="preserve"> </w:t>
      </w:r>
      <w:r w:rsidR="003E62F6">
        <w:rPr>
          <w:szCs w:val="24"/>
        </w:rPr>
        <w:t xml:space="preserve">в размере </w:t>
      </w:r>
      <w:r w:rsidR="007D22A1" w:rsidRPr="00DC0B3D">
        <w:rPr>
          <w:szCs w:val="24"/>
          <w:highlight w:val="red"/>
        </w:rPr>
        <w:t>1/</w:t>
      </w:r>
      <w:r w:rsidR="00C3377F" w:rsidRPr="00DC0B3D">
        <w:rPr>
          <w:szCs w:val="24"/>
          <w:highlight w:val="red"/>
        </w:rPr>
        <w:t>4</w:t>
      </w:r>
      <w:r w:rsidR="003E62F6" w:rsidRPr="00DC0B3D">
        <w:rPr>
          <w:szCs w:val="24"/>
          <w:highlight w:val="red"/>
        </w:rPr>
        <w:t xml:space="preserve"> части</w:t>
      </w:r>
      <w:r w:rsidR="00DC0B3D">
        <w:rPr>
          <w:szCs w:val="24"/>
        </w:rPr>
        <w:t xml:space="preserve"> </w:t>
      </w:r>
      <w:r w:rsidR="00DC0B3D" w:rsidRPr="00DC0B3D">
        <w:rPr>
          <w:szCs w:val="24"/>
          <w:highlight w:val="red"/>
        </w:rPr>
        <w:t>(размер зависит от количества детей! ОБРАТИТЕ ВНИМАНИЕ НА СТ. 81СК РФ)</w:t>
      </w:r>
      <w:r w:rsidR="003E62F6">
        <w:rPr>
          <w:szCs w:val="24"/>
        </w:rPr>
        <w:t xml:space="preserve"> всех видов заработка ежемесячного, начиная с момента обращения в суд и до совершеннолетия.</w:t>
      </w:r>
      <w:proofErr w:type="gramEnd"/>
    </w:p>
    <w:p w:rsidR="00831421" w:rsidRDefault="00831421" w:rsidP="005C79C9">
      <w:pPr>
        <w:spacing w:before="120" w:after="0" w:line="240" w:lineRule="auto"/>
        <w:ind w:left="0" w:firstLine="567"/>
        <w:rPr>
          <w:szCs w:val="24"/>
        </w:rPr>
      </w:pPr>
      <w:r>
        <w:rPr>
          <w:szCs w:val="24"/>
        </w:rPr>
        <w:t xml:space="preserve">2. Направить копию судебного приказа </w:t>
      </w:r>
      <w:r w:rsidR="00DC0B3D" w:rsidRPr="00DC0B3D">
        <w:rPr>
          <w:szCs w:val="24"/>
          <w:highlight w:val="yellow"/>
        </w:rPr>
        <w:t>(ФИО Заявителя)</w:t>
      </w:r>
      <w:r w:rsidR="005C79C9">
        <w:rPr>
          <w:szCs w:val="24"/>
        </w:rPr>
        <w:t xml:space="preserve"> посредством почтового отправления.</w:t>
      </w:r>
    </w:p>
    <w:p w:rsidR="00134665" w:rsidRPr="00134665" w:rsidRDefault="00134665" w:rsidP="00972A78">
      <w:pPr>
        <w:pStyle w:val="a4"/>
        <w:tabs>
          <w:tab w:val="left" w:pos="284"/>
        </w:tabs>
        <w:spacing w:after="0" w:line="240" w:lineRule="auto"/>
        <w:ind w:left="0" w:right="243" w:firstLine="0"/>
        <w:jc w:val="left"/>
        <w:rPr>
          <w:sz w:val="20"/>
          <w:szCs w:val="20"/>
        </w:rPr>
      </w:pPr>
    </w:p>
    <w:p w:rsidR="00BB122A" w:rsidRDefault="005564EA" w:rsidP="005C79C9">
      <w:pPr>
        <w:spacing w:line="240" w:lineRule="auto"/>
        <w:ind w:left="-5"/>
        <w:jc w:val="center"/>
        <w:rPr>
          <w:szCs w:val="24"/>
        </w:rPr>
      </w:pPr>
      <w:r w:rsidRPr="00E73710">
        <w:rPr>
          <w:szCs w:val="24"/>
        </w:rPr>
        <w:t>Приложения</w:t>
      </w:r>
      <w:r w:rsidR="00E73710">
        <w:rPr>
          <w:szCs w:val="24"/>
        </w:rPr>
        <w:t xml:space="preserve"> к заявлению</w:t>
      </w:r>
      <w:r w:rsidRPr="00E73710">
        <w:rPr>
          <w:szCs w:val="24"/>
        </w:rPr>
        <w:t>:</w:t>
      </w:r>
    </w:p>
    <w:p w:rsidR="00BC1644" w:rsidRPr="00BC1644" w:rsidRDefault="00BC1644" w:rsidP="005C79C9">
      <w:pPr>
        <w:pStyle w:val="a4"/>
        <w:numPr>
          <w:ilvl w:val="0"/>
          <w:numId w:val="10"/>
        </w:numPr>
        <w:spacing w:line="240" w:lineRule="auto"/>
        <w:ind w:left="924" w:hanging="357"/>
        <w:rPr>
          <w:sz w:val="20"/>
          <w:szCs w:val="24"/>
        </w:rPr>
      </w:pPr>
      <w:r w:rsidRPr="00BC1644">
        <w:rPr>
          <w:sz w:val="20"/>
          <w:szCs w:val="24"/>
        </w:rPr>
        <w:t>Копия свидетельств</w:t>
      </w:r>
      <w:r w:rsidR="005D4236">
        <w:rPr>
          <w:sz w:val="20"/>
          <w:szCs w:val="24"/>
        </w:rPr>
        <w:t>а</w:t>
      </w:r>
      <w:r w:rsidRPr="00BC1644">
        <w:rPr>
          <w:sz w:val="20"/>
          <w:szCs w:val="24"/>
        </w:rPr>
        <w:t xml:space="preserve"> о заключении </w:t>
      </w:r>
      <w:r w:rsidR="005D4236">
        <w:rPr>
          <w:sz w:val="20"/>
          <w:szCs w:val="24"/>
        </w:rPr>
        <w:t>брака</w:t>
      </w:r>
      <w:r w:rsidR="00EC5DE6">
        <w:rPr>
          <w:sz w:val="20"/>
          <w:szCs w:val="24"/>
        </w:rPr>
        <w:t xml:space="preserve"> </w:t>
      </w:r>
      <w:proofErr w:type="gramStart"/>
      <w:r w:rsidR="00EC5DE6">
        <w:rPr>
          <w:sz w:val="20"/>
          <w:szCs w:val="24"/>
        </w:rPr>
        <w:t>от</w:t>
      </w:r>
      <w:proofErr w:type="gramEnd"/>
      <w:r w:rsidR="00EC5DE6">
        <w:rPr>
          <w:sz w:val="20"/>
          <w:szCs w:val="24"/>
        </w:rPr>
        <w:t xml:space="preserve"> </w:t>
      </w:r>
      <w:proofErr w:type="gramStart"/>
      <w:r w:rsidR="00DC0B3D">
        <w:rPr>
          <w:sz w:val="20"/>
          <w:szCs w:val="24"/>
        </w:rPr>
        <w:t>ДАТА</w:t>
      </w:r>
      <w:proofErr w:type="gramEnd"/>
      <w:r w:rsidR="00EC5DE6" w:rsidRPr="00EC5DE6">
        <w:rPr>
          <w:sz w:val="20"/>
          <w:szCs w:val="24"/>
        </w:rPr>
        <w:t xml:space="preserve"> года </w:t>
      </w:r>
      <w:r w:rsidR="00DC0B3D">
        <w:rPr>
          <w:sz w:val="20"/>
          <w:szCs w:val="24"/>
        </w:rPr>
        <w:t>СЕРИЯ НОМЕР</w:t>
      </w:r>
      <w:r w:rsidR="00EC5DE6">
        <w:rPr>
          <w:sz w:val="20"/>
          <w:szCs w:val="24"/>
        </w:rPr>
        <w:t xml:space="preserve"> – 1 экз.</w:t>
      </w:r>
    </w:p>
    <w:p w:rsidR="00BC1644" w:rsidRDefault="00BC1644" w:rsidP="005C79C9">
      <w:pPr>
        <w:pStyle w:val="a4"/>
        <w:numPr>
          <w:ilvl w:val="0"/>
          <w:numId w:val="10"/>
        </w:numPr>
        <w:spacing w:line="240" w:lineRule="auto"/>
        <w:ind w:left="924" w:hanging="357"/>
        <w:rPr>
          <w:sz w:val="20"/>
          <w:szCs w:val="24"/>
        </w:rPr>
      </w:pPr>
      <w:r w:rsidRPr="00BC1644">
        <w:rPr>
          <w:sz w:val="20"/>
          <w:szCs w:val="24"/>
        </w:rPr>
        <w:t xml:space="preserve">Копия свидетельства о рождении </w:t>
      </w:r>
      <w:r w:rsidR="00C3377F">
        <w:rPr>
          <w:sz w:val="20"/>
          <w:szCs w:val="24"/>
        </w:rPr>
        <w:t>ребёнка</w:t>
      </w:r>
      <w:r w:rsidR="00EC5DE6">
        <w:rPr>
          <w:sz w:val="20"/>
          <w:szCs w:val="24"/>
        </w:rPr>
        <w:t xml:space="preserve"> </w:t>
      </w:r>
      <w:proofErr w:type="gramStart"/>
      <w:r w:rsidR="00EC5DE6">
        <w:rPr>
          <w:sz w:val="20"/>
          <w:szCs w:val="24"/>
        </w:rPr>
        <w:t>от</w:t>
      </w:r>
      <w:proofErr w:type="gramEnd"/>
      <w:r w:rsidR="00EC5DE6">
        <w:rPr>
          <w:sz w:val="20"/>
          <w:szCs w:val="24"/>
        </w:rPr>
        <w:t xml:space="preserve"> </w:t>
      </w:r>
      <w:proofErr w:type="gramStart"/>
      <w:r w:rsidR="00DC0B3D">
        <w:rPr>
          <w:sz w:val="20"/>
          <w:szCs w:val="24"/>
        </w:rPr>
        <w:t>ДАТА</w:t>
      </w:r>
      <w:proofErr w:type="gramEnd"/>
      <w:r w:rsidR="00EC5DE6" w:rsidRPr="00EC5DE6">
        <w:rPr>
          <w:sz w:val="20"/>
          <w:szCs w:val="24"/>
        </w:rPr>
        <w:t xml:space="preserve"> года </w:t>
      </w:r>
      <w:r w:rsidR="00DC0B3D">
        <w:rPr>
          <w:sz w:val="20"/>
          <w:szCs w:val="24"/>
        </w:rPr>
        <w:t>СЕРИЯ НОМЕР</w:t>
      </w:r>
      <w:r w:rsidR="00EC5DE6">
        <w:rPr>
          <w:sz w:val="20"/>
          <w:szCs w:val="24"/>
        </w:rPr>
        <w:t xml:space="preserve"> – 1 экз.</w:t>
      </w:r>
    </w:p>
    <w:p w:rsidR="00A02C91" w:rsidRDefault="002E5646" w:rsidP="005C79C9">
      <w:pPr>
        <w:pStyle w:val="a4"/>
        <w:numPr>
          <w:ilvl w:val="0"/>
          <w:numId w:val="10"/>
        </w:numPr>
        <w:spacing w:line="240" w:lineRule="auto"/>
        <w:ind w:left="924" w:hanging="357"/>
        <w:rPr>
          <w:sz w:val="20"/>
          <w:szCs w:val="24"/>
        </w:rPr>
      </w:pPr>
      <w:r>
        <w:rPr>
          <w:sz w:val="20"/>
          <w:szCs w:val="24"/>
        </w:rPr>
        <w:t xml:space="preserve">Копия свидетельства о регистрации  </w:t>
      </w:r>
      <w:r w:rsidR="009F1A99">
        <w:rPr>
          <w:sz w:val="20"/>
          <w:szCs w:val="24"/>
        </w:rPr>
        <w:t>Должника</w:t>
      </w:r>
      <w:r>
        <w:rPr>
          <w:sz w:val="20"/>
          <w:szCs w:val="24"/>
        </w:rPr>
        <w:t xml:space="preserve"> – 1 экз.</w:t>
      </w:r>
    </w:p>
    <w:p w:rsidR="00DC0B3D" w:rsidRDefault="00DC0B3D" w:rsidP="005C79C9">
      <w:pPr>
        <w:pStyle w:val="a4"/>
        <w:numPr>
          <w:ilvl w:val="0"/>
          <w:numId w:val="10"/>
        </w:numPr>
        <w:spacing w:line="240" w:lineRule="auto"/>
        <w:ind w:left="924" w:hanging="357"/>
        <w:rPr>
          <w:sz w:val="20"/>
          <w:szCs w:val="24"/>
        </w:rPr>
      </w:pPr>
      <w:r>
        <w:rPr>
          <w:sz w:val="20"/>
          <w:szCs w:val="24"/>
        </w:rPr>
        <w:t>Копия свидетельства о расторжении брака</w:t>
      </w:r>
      <w:r w:rsidR="009F1A99">
        <w:rPr>
          <w:sz w:val="20"/>
          <w:szCs w:val="24"/>
        </w:rPr>
        <w:t xml:space="preserve"> ДАТА года СЕРИЯ НОМЕР</w:t>
      </w:r>
      <w:r>
        <w:rPr>
          <w:sz w:val="20"/>
          <w:szCs w:val="24"/>
        </w:rPr>
        <w:t xml:space="preserve"> – 1 экз. </w:t>
      </w:r>
    </w:p>
    <w:p w:rsidR="005C79C9" w:rsidRDefault="009F1A99" w:rsidP="005C79C9">
      <w:pPr>
        <w:spacing w:line="240" w:lineRule="auto"/>
        <w:ind w:left="0" w:firstLine="0"/>
        <w:rPr>
          <w:sz w:val="20"/>
          <w:szCs w:val="24"/>
        </w:rPr>
      </w:pPr>
      <w:r w:rsidRPr="009F1A99">
        <w:rPr>
          <w:sz w:val="20"/>
          <w:szCs w:val="24"/>
          <w:highlight w:val="red"/>
        </w:rPr>
        <w:t>(документы в приложении зависят от того, на какие документы вы ссылаетесь)</w:t>
      </w:r>
    </w:p>
    <w:p w:rsidR="005C79C9" w:rsidRDefault="005C79C9" w:rsidP="005C79C9">
      <w:pPr>
        <w:spacing w:line="240" w:lineRule="auto"/>
        <w:ind w:left="0" w:firstLine="0"/>
        <w:rPr>
          <w:szCs w:val="24"/>
        </w:rPr>
      </w:pPr>
    </w:p>
    <w:p w:rsidR="005C79C9" w:rsidRPr="005C79C9" w:rsidRDefault="005C79C9" w:rsidP="005C79C9">
      <w:pPr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Взыскатель /____________________/ </w:t>
      </w:r>
      <w:r w:rsidR="009F1A99" w:rsidRPr="009F1A99">
        <w:rPr>
          <w:szCs w:val="24"/>
          <w:highlight w:val="yellow"/>
        </w:rPr>
        <w:t>ФИО</w:t>
      </w:r>
    </w:p>
    <w:p w:rsidR="005C79C9" w:rsidRPr="005C79C9" w:rsidRDefault="005C79C9" w:rsidP="005C79C9">
      <w:pPr>
        <w:spacing w:line="240" w:lineRule="auto"/>
        <w:ind w:left="0" w:firstLine="0"/>
        <w:rPr>
          <w:sz w:val="20"/>
          <w:szCs w:val="24"/>
        </w:rPr>
      </w:pPr>
      <w:bookmarkStart w:id="0" w:name="_GoBack"/>
      <w:bookmarkEnd w:id="0"/>
    </w:p>
    <w:sectPr w:rsidR="005C79C9" w:rsidRPr="005C79C9" w:rsidSect="00D75674">
      <w:footerReference w:type="default" r:id="rId9"/>
      <w:pgSz w:w="11904" w:h="16836"/>
      <w:pgMar w:top="709" w:right="972" w:bottom="851" w:left="1268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B8" w:rsidRDefault="00822DB8" w:rsidP="00FF5345">
      <w:pPr>
        <w:spacing w:after="0" w:line="240" w:lineRule="auto"/>
      </w:pPr>
      <w:r>
        <w:separator/>
      </w:r>
    </w:p>
  </w:endnote>
  <w:endnote w:type="continuationSeparator" w:id="0">
    <w:p w:rsidR="00822DB8" w:rsidRDefault="00822DB8" w:rsidP="00FF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53643"/>
    </w:sdtPr>
    <w:sdtEndPr/>
    <w:sdtContent>
      <w:p w:rsidR="00692D1D" w:rsidRDefault="00822D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2D1D" w:rsidRDefault="00692D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B8" w:rsidRDefault="00822DB8" w:rsidP="00FF5345">
      <w:pPr>
        <w:spacing w:after="0" w:line="240" w:lineRule="auto"/>
      </w:pPr>
      <w:r>
        <w:separator/>
      </w:r>
    </w:p>
  </w:footnote>
  <w:footnote w:type="continuationSeparator" w:id="0">
    <w:p w:rsidR="00822DB8" w:rsidRDefault="00822DB8" w:rsidP="00FF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2F4"/>
    <w:multiLevelType w:val="hybridMultilevel"/>
    <w:tmpl w:val="89608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2323"/>
    <w:multiLevelType w:val="hybridMultilevel"/>
    <w:tmpl w:val="173EEB78"/>
    <w:lvl w:ilvl="0" w:tplc="F49E1A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C9AE4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6CA2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6118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C302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CB1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83392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6905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C2EBA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1F6717"/>
    <w:multiLevelType w:val="hybridMultilevel"/>
    <w:tmpl w:val="A08CC89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A217E9"/>
    <w:multiLevelType w:val="hybridMultilevel"/>
    <w:tmpl w:val="40AC9320"/>
    <w:lvl w:ilvl="0" w:tplc="04190005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">
    <w:nsid w:val="4D962C55"/>
    <w:multiLevelType w:val="hybridMultilevel"/>
    <w:tmpl w:val="AB0EEABC"/>
    <w:lvl w:ilvl="0" w:tplc="F45CFE32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0FFE4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2F834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2F304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0FA04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8ACA0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EE8A8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A9516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689E2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107771"/>
    <w:multiLevelType w:val="hybridMultilevel"/>
    <w:tmpl w:val="C4DE01C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658D180A"/>
    <w:multiLevelType w:val="hybridMultilevel"/>
    <w:tmpl w:val="C4DE01C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79F04E5"/>
    <w:multiLevelType w:val="hybridMultilevel"/>
    <w:tmpl w:val="DE52A2A8"/>
    <w:lvl w:ilvl="0" w:tplc="72AA71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10127"/>
    <w:multiLevelType w:val="hybridMultilevel"/>
    <w:tmpl w:val="A9F8FC36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75AB0351"/>
    <w:multiLevelType w:val="hybridMultilevel"/>
    <w:tmpl w:val="B3EABFF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A"/>
    <w:rsid w:val="000037B2"/>
    <w:rsid w:val="000105B9"/>
    <w:rsid w:val="00012DF0"/>
    <w:rsid w:val="000151C0"/>
    <w:rsid w:val="00015394"/>
    <w:rsid w:val="000174BA"/>
    <w:rsid w:val="00031105"/>
    <w:rsid w:val="0003675E"/>
    <w:rsid w:val="00042349"/>
    <w:rsid w:val="00042371"/>
    <w:rsid w:val="000433FE"/>
    <w:rsid w:val="000603B4"/>
    <w:rsid w:val="00081214"/>
    <w:rsid w:val="00085700"/>
    <w:rsid w:val="00091933"/>
    <w:rsid w:val="000B32C0"/>
    <w:rsid w:val="000D735D"/>
    <w:rsid w:val="000E0578"/>
    <w:rsid w:val="000F26DD"/>
    <w:rsid w:val="000F6E03"/>
    <w:rsid w:val="000F76F6"/>
    <w:rsid w:val="00104D53"/>
    <w:rsid w:val="00105E43"/>
    <w:rsid w:val="00112127"/>
    <w:rsid w:val="00134665"/>
    <w:rsid w:val="00137A69"/>
    <w:rsid w:val="00145988"/>
    <w:rsid w:val="001545A2"/>
    <w:rsid w:val="00184DAF"/>
    <w:rsid w:val="001947DD"/>
    <w:rsid w:val="001D39E1"/>
    <w:rsid w:val="001E5BE3"/>
    <w:rsid w:val="001F5ABE"/>
    <w:rsid w:val="001F6334"/>
    <w:rsid w:val="00225F7B"/>
    <w:rsid w:val="00273216"/>
    <w:rsid w:val="002751BC"/>
    <w:rsid w:val="00285A8B"/>
    <w:rsid w:val="002A4E7A"/>
    <w:rsid w:val="002D69D9"/>
    <w:rsid w:val="002E5646"/>
    <w:rsid w:val="00301874"/>
    <w:rsid w:val="00304205"/>
    <w:rsid w:val="0030530E"/>
    <w:rsid w:val="00306865"/>
    <w:rsid w:val="00316FC8"/>
    <w:rsid w:val="00327FB9"/>
    <w:rsid w:val="00330BE6"/>
    <w:rsid w:val="00336CF2"/>
    <w:rsid w:val="0034449C"/>
    <w:rsid w:val="00346244"/>
    <w:rsid w:val="00366AED"/>
    <w:rsid w:val="00384764"/>
    <w:rsid w:val="00385D88"/>
    <w:rsid w:val="003A5064"/>
    <w:rsid w:val="003A5FA6"/>
    <w:rsid w:val="003B4021"/>
    <w:rsid w:val="003D4B52"/>
    <w:rsid w:val="003E62F6"/>
    <w:rsid w:val="004054A9"/>
    <w:rsid w:val="00413DE5"/>
    <w:rsid w:val="0041716C"/>
    <w:rsid w:val="004267C1"/>
    <w:rsid w:val="004271E3"/>
    <w:rsid w:val="004302FD"/>
    <w:rsid w:val="00440C53"/>
    <w:rsid w:val="00442536"/>
    <w:rsid w:val="00451D7C"/>
    <w:rsid w:val="00464ED7"/>
    <w:rsid w:val="004924B1"/>
    <w:rsid w:val="004933B3"/>
    <w:rsid w:val="004966F6"/>
    <w:rsid w:val="004A095A"/>
    <w:rsid w:val="004A23B9"/>
    <w:rsid w:val="004A63E1"/>
    <w:rsid w:val="004B25A3"/>
    <w:rsid w:val="004C37C2"/>
    <w:rsid w:val="004D2D74"/>
    <w:rsid w:val="004D50AA"/>
    <w:rsid w:val="004D76E1"/>
    <w:rsid w:val="00511F69"/>
    <w:rsid w:val="00512480"/>
    <w:rsid w:val="00515D83"/>
    <w:rsid w:val="00520937"/>
    <w:rsid w:val="00532E72"/>
    <w:rsid w:val="00550775"/>
    <w:rsid w:val="005564EA"/>
    <w:rsid w:val="005806A9"/>
    <w:rsid w:val="00582E65"/>
    <w:rsid w:val="0058465F"/>
    <w:rsid w:val="005B67E9"/>
    <w:rsid w:val="005C48EB"/>
    <w:rsid w:val="005C79C9"/>
    <w:rsid w:val="005D1C26"/>
    <w:rsid w:val="005D3D1E"/>
    <w:rsid w:val="005D4236"/>
    <w:rsid w:val="005E1A93"/>
    <w:rsid w:val="005E283E"/>
    <w:rsid w:val="005E455E"/>
    <w:rsid w:val="00614613"/>
    <w:rsid w:val="00617DAD"/>
    <w:rsid w:val="0063281C"/>
    <w:rsid w:val="00647B4C"/>
    <w:rsid w:val="00650A4E"/>
    <w:rsid w:val="006550B9"/>
    <w:rsid w:val="0066377D"/>
    <w:rsid w:val="0066426A"/>
    <w:rsid w:val="006645DE"/>
    <w:rsid w:val="00666A13"/>
    <w:rsid w:val="00690898"/>
    <w:rsid w:val="00692D1D"/>
    <w:rsid w:val="006979BB"/>
    <w:rsid w:val="006B1184"/>
    <w:rsid w:val="006B41F0"/>
    <w:rsid w:val="006B46C1"/>
    <w:rsid w:val="007121FD"/>
    <w:rsid w:val="007147FA"/>
    <w:rsid w:val="00723F68"/>
    <w:rsid w:val="00727AD6"/>
    <w:rsid w:val="00733702"/>
    <w:rsid w:val="00743E24"/>
    <w:rsid w:val="0076454F"/>
    <w:rsid w:val="00780D51"/>
    <w:rsid w:val="007A62FE"/>
    <w:rsid w:val="007C256D"/>
    <w:rsid w:val="007C5FC3"/>
    <w:rsid w:val="007D22A1"/>
    <w:rsid w:val="007D2DBC"/>
    <w:rsid w:val="007F5DD6"/>
    <w:rsid w:val="007F6A95"/>
    <w:rsid w:val="00822DB8"/>
    <w:rsid w:val="00831421"/>
    <w:rsid w:val="00833DD6"/>
    <w:rsid w:val="008413A9"/>
    <w:rsid w:val="00853C38"/>
    <w:rsid w:val="008859B4"/>
    <w:rsid w:val="00890CBF"/>
    <w:rsid w:val="008A7DA4"/>
    <w:rsid w:val="008C63DF"/>
    <w:rsid w:val="008D0431"/>
    <w:rsid w:val="008D0C49"/>
    <w:rsid w:val="008D11AE"/>
    <w:rsid w:val="008D1B88"/>
    <w:rsid w:val="008E004A"/>
    <w:rsid w:val="00916CAE"/>
    <w:rsid w:val="00925ACC"/>
    <w:rsid w:val="00946A8B"/>
    <w:rsid w:val="00967B40"/>
    <w:rsid w:val="00972A78"/>
    <w:rsid w:val="00985962"/>
    <w:rsid w:val="009A192D"/>
    <w:rsid w:val="009B4C44"/>
    <w:rsid w:val="009B786F"/>
    <w:rsid w:val="009B7FA3"/>
    <w:rsid w:val="009E20A9"/>
    <w:rsid w:val="009F1A99"/>
    <w:rsid w:val="009F2068"/>
    <w:rsid w:val="00A02C91"/>
    <w:rsid w:val="00A12AE7"/>
    <w:rsid w:val="00A24B0A"/>
    <w:rsid w:val="00A63BE4"/>
    <w:rsid w:val="00A64119"/>
    <w:rsid w:val="00A91073"/>
    <w:rsid w:val="00A9538E"/>
    <w:rsid w:val="00AA54C9"/>
    <w:rsid w:val="00AB0DF3"/>
    <w:rsid w:val="00AB0EB7"/>
    <w:rsid w:val="00AD1D21"/>
    <w:rsid w:val="00AD4E79"/>
    <w:rsid w:val="00AD7E72"/>
    <w:rsid w:val="00AE1982"/>
    <w:rsid w:val="00AE33FA"/>
    <w:rsid w:val="00B06F42"/>
    <w:rsid w:val="00B11C3F"/>
    <w:rsid w:val="00B35F37"/>
    <w:rsid w:val="00B40A78"/>
    <w:rsid w:val="00B65C44"/>
    <w:rsid w:val="00B9106D"/>
    <w:rsid w:val="00BA39F0"/>
    <w:rsid w:val="00BB122A"/>
    <w:rsid w:val="00BB695E"/>
    <w:rsid w:val="00BC1644"/>
    <w:rsid w:val="00BD139E"/>
    <w:rsid w:val="00BE0583"/>
    <w:rsid w:val="00BE37D5"/>
    <w:rsid w:val="00BF54D7"/>
    <w:rsid w:val="00C02E86"/>
    <w:rsid w:val="00C067B0"/>
    <w:rsid w:val="00C07DAA"/>
    <w:rsid w:val="00C17774"/>
    <w:rsid w:val="00C22D28"/>
    <w:rsid w:val="00C3377F"/>
    <w:rsid w:val="00C575C4"/>
    <w:rsid w:val="00C60A31"/>
    <w:rsid w:val="00C71255"/>
    <w:rsid w:val="00C74DC4"/>
    <w:rsid w:val="00C95F1D"/>
    <w:rsid w:val="00C965BE"/>
    <w:rsid w:val="00CB4007"/>
    <w:rsid w:val="00CC4F53"/>
    <w:rsid w:val="00CE0D99"/>
    <w:rsid w:val="00CE6913"/>
    <w:rsid w:val="00CF43B9"/>
    <w:rsid w:val="00D04162"/>
    <w:rsid w:val="00D06031"/>
    <w:rsid w:val="00D163FC"/>
    <w:rsid w:val="00D36C18"/>
    <w:rsid w:val="00D75674"/>
    <w:rsid w:val="00D94454"/>
    <w:rsid w:val="00DB264F"/>
    <w:rsid w:val="00DC0B3D"/>
    <w:rsid w:val="00DC0D73"/>
    <w:rsid w:val="00DF1995"/>
    <w:rsid w:val="00E02B42"/>
    <w:rsid w:val="00E145C6"/>
    <w:rsid w:val="00E21E42"/>
    <w:rsid w:val="00E225EC"/>
    <w:rsid w:val="00E30DEC"/>
    <w:rsid w:val="00E42D77"/>
    <w:rsid w:val="00E475B3"/>
    <w:rsid w:val="00E511E8"/>
    <w:rsid w:val="00E66FE1"/>
    <w:rsid w:val="00E71DC3"/>
    <w:rsid w:val="00E730E3"/>
    <w:rsid w:val="00E73710"/>
    <w:rsid w:val="00E80D72"/>
    <w:rsid w:val="00EA73BF"/>
    <w:rsid w:val="00EB196A"/>
    <w:rsid w:val="00EC5DE6"/>
    <w:rsid w:val="00EC6D83"/>
    <w:rsid w:val="00EC728E"/>
    <w:rsid w:val="00EC7A04"/>
    <w:rsid w:val="00EE6D56"/>
    <w:rsid w:val="00F016E8"/>
    <w:rsid w:val="00F07145"/>
    <w:rsid w:val="00F13EB5"/>
    <w:rsid w:val="00F73C97"/>
    <w:rsid w:val="00F74446"/>
    <w:rsid w:val="00FA42F8"/>
    <w:rsid w:val="00FA5F28"/>
    <w:rsid w:val="00FA7F2F"/>
    <w:rsid w:val="00FC1689"/>
    <w:rsid w:val="00FC4298"/>
    <w:rsid w:val="00FD1576"/>
    <w:rsid w:val="00FD5B5F"/>
    <w:rsid w:val="00FE53E8"/>
    <w:rsid w:val="00FF260D"/>
    <w:rsid w:val="00FF5345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88"/>
    <w:pPr>
      <w:spacing w:after="47" w:line="269" w:lineRule="auto"/>
      <w:ind w:left="45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1982"/>
    <w:pPr>
      <w:ind w:left="720"/>
      <w:contextualSpacing/>
    </w:pPr>
  </w:style>
  <w:style w:type="paragraph" w:customStyle="1" w:styleId="ConsPlusNormal">
    <w:name w:val="ConsPlusNormal"/>
    <w:rsid w:val="00663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4271E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6">
    <w:name w:val="Table Grid"/>
    <w:basedOn w:val="a1"/>
    <w:uiPriority w:val="39"/>
    <w:rsid w:val="00FD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F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5345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FF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345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8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88"/>
    <w:pPr>
      <w:spacing w:after="47" w:line="269" w:lineRule="auto"/>
      <w:ind w:left="45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1982"/>
    <w:pPr>
      <w:ind w:left="720"/>
      <w:contextualSpacing/>
    </w:pPr>
  </w:style>
  <w:style w:type="paragraph" w:customStyle="1" w:styleId="ConsPlusNormal">
    <w:name w:val="ConsPlusNormal"/>
    <w:rsid w:val="00663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4271E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6">
    <w:name w:val="Table Grid"/>
    <w:basedOn w:val="a1"/>
    <w:uiPriority w:val="39"/>
    <w:rsid w:val="00FD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F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5345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FF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345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8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4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CD9C-824E-4E4D-8204-7CD97C1B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Арбитражный суд Свердловской области</vt:lpstr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Арбитражный суд Свердловской области</dc:title>
  <dc:creator>User</dc:creator>
  <cp:lastModifiedBy>user</cp:lastModifiedBy>
  <cp:revision>2</cp:revision>
  <cp:lastPrinted>2020-09-16T08:41:00Z</cp:lastPrinted>
  <dcterms:created xsi:type="dcterms:W3CDTF">2020-10-06T07:30:00Z</dcterms:created>
  <dcterms:modified xsi:type="dcterms:W3CDTF">2020-10-06T07:30:00Z</dcterms:modified>
</cp:coreProperties>
</file>